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8779AB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BCE</w:t>
      </w:r>
      <w:r w:rsidR="00FC2EC2">
        <w:rPr>
          <w:rFonts w:ascii="Arial Narrow" w:hAnsi="Arial Narrow"/>
          <w:b/>
          <w:sz w:val="24"/>
          <w:szCs w:val="24"/>
        </w:rPr>
        <w:t xml:space="preserve"> i</w:t>
      </w:r>
      <w:r w:rsidR="00C33BC6" w:rsidRPr="004340E5">
        <w:rPr>
          <w:rFonts w:ascii="Arial Narrow" w:hAnsi="Arial Narrow"/>
          <w:b/>
          <w:sz w:val="24"/>
          <w:szCs w:val="24"/>
        </w:rPr>
        <w:t>gaz</w:t>
      </w:r>
      <w:r w:rsidR="00135EF7">
        <w:rPr>
          <w:rFonts w:ascii="Arial Narrow" w:hAnsi="Arial Narrow"/>
          <w:b/>
          <w:sz w:val="24"/>
          <w:szCs w:val="24"/>
        </w:rPr>
        <w:t>gatás szervező</w:t>
      </w:r>
      <w:r w:rsidR="00AE594D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AE594D">
        <w:rPr>
          <w:rFonts w:ascii="Arial Narrow" w:hAnsi="Arial Narrow"/>
          <w:b/>
          <w:sz w:val="24"/>
          <w:szCs w:val="24"/>
        </w:rPr>
        <w:t>(közigazgatás</w:t>
      </w:r>
      <w:proofErr w:type="gramEnd"/>
      <w:r w:rsidR="00AE594D">
        <w:rPr>
          <w:rFonts w:ascii="Arial Narrow" w:hAnsi="Arial Narrow"/>
          <w:b/>
          <w:sz w:val="24"/>
          <w:szCs w:val="24"/>
        </w:rPr>
        <w:t xml:space="preserve"> szervező)</w:t>
      </w:r>
      <w:r w:rsidR="00135EF7">
        <w:rPr>
          <w:rFonts w:ascii="Arial Narrow" w:hAnsi="Arial Narrow"/>
          <w:b/>
          <w:sz w:val="24"/>
          <w:szCs w:val="24"/>
        </w:rPr>
        <w:t xml:space="preserve"> </w:t>
      </w:r>
      <w:r w:rsidR="00380E39" w:rsidRPr="004340E5">
        <w:rPr>
          <w:rFonts w:ascii="Arial Narrow" w:hAnsi="Arial Narrow"/>
          <w:b/>
          <w:sz w:val="24"/>
          <w:szCs w:val="24"/>
        </w:rPr>
        <w:t>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340E5">
        <w:rPr>
          <w:rFonts w:ascii="Arial Narrow" w:hAnsi="Arial Narrow"/>
          <w:b/>
          <w:sz w:val="24"/>
          <w:szCs w:val="24"/>
        </w:rPr>
        <w:t>rendelkező</w:t>
      </w:r>
      <w:proofErr w:type="gramEnd"/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135EF7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2523AD" w:rsidRPr="004340E5" w:rsidRDefault="00135EF7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</w:t>
            </w:r>
            <w:r>
              <w:rPr>
                <w:rFonts w:ascii="Arial Narrow" w:hAnsi="Arial Narrow"/>
                <w:sz w:val="20"/>
                <w:szCs w:val="20"/>
              </w:rPr>
              <w:t xml:space="preserve">fogadott tárgyaknál a megfelelő </w:t>
            </w:r>
            <w:r w:rsidRPr="00CA3F90">
              <w:rPr>
                <w:rFonts w:ascii="Arial Narrow" w:hAnsi="Arial Narrow"/>
                <w:sz w:val="20"/>
                <w:szCs w:val="20"/>
              </w:rPr>
              <w:t>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2523AD" w:rsidRDefault="002523AD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É</w:t>
            </w:r>
            <w:r w:rsidRPr="004340E5">
              <w:rPr>
                <w:rFonts w:ascii="Arial Narrow" w:hAnsi="Arial Narrow"/>
                <w:b/>
                <w:sz w:val="20"/>
                <w:szCs w:val="20"/>
              </w:rPr>
              <w:t>rdemjegy</w:t>
            </w:r>
          </w:p>
          <w:p w:rsidR="00135EF7" w:rsidRDefault="00135EF7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jogfogalmakba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Állam- és jogelmélet </w:t>
            </w:r>
          </w:p>
        </w:tc>
        <w:tc>
          <w:tcPr>
            <w:tcW w:w="1134" w:type="dxa"/>
            <w:vAlign w:val="center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101CEE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</w:t>
            </w:r>
            <w:r w:rsidR="002E166D"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özgazdaságtan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5F533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alko</w:t>
            </w:r>
            <w:r w:rsidR="005F5337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tmány- és közigazgatás történet 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1.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2E166D" w:rsidP="00476BB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Testnevelés gyakorlat 1.</w:t>
            </w:r>
            <w:r w:rsidR="00135EF7" w:rsidRPr="00135EF7">
              <w:rPr>
                <w:rFonts w:ascii="Arial Narrow" w:hAnsi="Arial Narrow" w:cs="Arial"/>
                <w:i/>
                <w:sz w:val="20"/>
                <w:szCs w:val="20"/>
              </w:rPr>
              <w:br/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2F7005" w:rsidP="00476B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Jogi informatika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Számítástechnikai alkalm</w:t>
            </w:r>
            <w:r w:rsidR="00135EF7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azások 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I-II.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jogtörténet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Magyar alkotmány- és közigazgatás történet 2.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ismeretek és gazdaságpolitika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Testnevelés gyakorlat 2.</w:t>
            </w:r>
          </w:p>
          <w:p w:rsidR="00135EF7" w:rsidRPr="00BA23F5" w:rsidRDefault="00135EF7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i/>
                <w:sz w:val="20"/>
                <w:szCs w:val="20"/>
              </w:rPr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Alkotmányjog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2E166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otmány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jog 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Alkotmányjog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2E166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otmány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jog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101CEE" w:rsidP="00101CEE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jog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Nemzetközi közjog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01CEE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Nemzetközi közjog </w:t>
            </w:r>
            <w:r w:rsidR="00101CEE">
              <w:rPr>
                <w:rFonts w:ascii="Arial Narrow" w:hAnsi="Arial Narrow" w:cs="Arial"/>
                <w:b/>
                <w:i/>
                <w:sz w:val="20"/>
                <w:szCs w:val="20"/>
              </w:rPr>
              <w:t>és nemzetközi szervezetek VAGY</w:t>
            </w:r>
          </w:p>
          <w:p w:rsidR="00101CEE" w:rsidRPr="00BA23F5" w:rsidRDefault="00101CEE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Nemzetközi közjog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101CEE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Á</w:t>
            </w:r>
            <w:r w:rsidR="002E166D"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llamháztartástan I-II.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E166D" w:rsidRPr="00BA23F5" w:rsidRDefault="00135EF7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záróvizsga jegye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eljárás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Munkajog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Közszolgálati jog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Európajog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Az EU </w:t>
            </w:r>
            <w:r w:rsidR="00101CEE">
              <w:rPr>
                <w:rFonts w:ascii="Arial Narrow" w:hAnsi="Arial Narrow" w:cs="Arial"/>
                <w:b/>
                <w:i/>
                <w:sz w:val="20"/>
                <w:szCs w:val="20"/>
              </w:rPr>
              <w:t>szervezete és működése VAGY</w:t>
            </w:r>
          </w:p>
          <w:p w:rsidR="002E166D" w:rsidRPr="00BA23F5" w:rsidRDefault="00135EF7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Az EU. intézményrendszer mű</w:t>
            </w:r>
            <w:r w:rsidR="002E166D"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ködése és a közösségi jog alapjai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lastRenderedPageBreak/>
              <w:t>Közigazgatási jog III.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01CEE" w:rsidRDefault="002E166D" w:rsidP="00101CEE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Szociális és kult. igazgatás ÉS </w:t>
            </w:r>
          </w:p>
          <w:p w:rsidR="00101CEE" w:rsidRDefault="00101CEE" w:rsidP="00101CEE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Gazdasági közigazgatás ÉS </w:t>
            </w:r>
          </w:p>
          <w:p w:rsidR="002E166D" w:rsidRDefault="002E166D" w:rsidP="00101CEE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büntetőjog II.</w:t>
            </w:r>
            <w:r w:rsidR="00101CE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ÉS</w:t>
            </w:r>
          </w:p>
          <w:p w:rsidR="00101CEE" w:rsidRPr="00BA23F5" w:rsidRDefault="00101CEE" w:rsidP="00101CEE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Rendészeti igazgatás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IV.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Regionális politik</w:t>
            </w:r>
            <w:r w:rsidR="00915B76">
              <w:rPr>
                <w:rFonts w:ascii="Arial Narrow" w:hAnsi="Arial Narrow" w:cs="Arial"/>
                <w:b/>
                <w:i/>
                <w:sz w:val="20"/>
                <w:szCs w:val="20"/>
              </w:rPr>
              <w:t>a I</w:t>
            </w:r>
            <w:r w:rsidR="00101CEE">
              <w:rPr>
                <w:rFonts w:ascii="Arial Narrow" w:hAnsi="Arial Narrow" w:cs="Arial"/>
                <w:b/>
                <w:i/>
                <w:sz w:val="20"/>
                <w:szCs w:val="20"/>
              </w:rPr>
              <w:t>-II.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6A1AF6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TB és szociális jog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135EF7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Szociális és kult. igazgatás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1AF6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Számvitel és menedzsment módszerek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Számviteli alapismeretek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135EF7" w:rsidRDefault="00101CEE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Költségvetési szervek számvitele VAGY</w:t>
            </w:r>
          </w:p>
          <w:p w:rsidR="00101CEE" w:rsidRPr="00BA23F5" w:rsidRDefault="00101CEE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Közigazgatás menedzsment 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1AF6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Menedzsment ismeretek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Default="00135EF7" w:rsidP="00135EF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K</w:t>
            </w:r>
            <w:r w:rsidR="00101CEE">
              <w:rPr>
                <w:rFonts w:ascii="Arial Narrow" w:hAnsi="Arial Narrow"/>
                <w:b/>
                <w:i/>
                <w:sz w:val="20"/>
                <w:szCs w:val="20"/>
              </w:rPr>
              <w:t>özigazgatás menedzsment II-III. VAGY</w:t>
            </w:r>
          </w:p>
          <w:p w:rsidR="00101CEE" w:rsidRPr="00135EF7" w:rsidRDefault="00101CEE" w:rsidP="00135EF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Közigazgatási szervezéstan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1AF6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Statisztika 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1AF6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Közigazgatási urbanisztika 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1AF6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Helyi önkormányzatok 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1AF6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Helyi önkormányzatok II.</w:t>
            </w:r>
            <w:r w:rsidRPr="00BA23F5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1AF6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IV.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Közigazgatási urbanisztika II.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1AF6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Politológia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Politológia I-II.</w:t>
            </w:r>
            <w:r w:rsidR="00101CE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VAGY</w:t>
            </w:r>
          </w:p>
          <w:p w:rsidR="00101CEE" w:rsidRPr="00BA23F5" w:rsidRDefault="00101CEE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Politikaelmélet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t>Dátum</w:t>
      </w:r>
      <w:r>
        <w:t>:</w:t>
      </w:r>
      <w:r>
        <w:tab/>
      </w:r>
      <w:proofErr w:type="gramStart"/>
      <w:r>
        <w:t>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</w:t>
      </w:r>
      <w:proofErr w:type="gramStart"/>
      <w:r w:rsidRPr="00A02117">
        <w:t>: …</w:t>
      </w:r>
      <w:proofErr w:type="gramEnd"/>
      <w:r w:rsidRPr="00A02117">
        <w:t>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6B1" w:rsidRDefault="008A46B1" w:rsidP="00FC2EC2">
      <w:pPr>
        <w:spacing w:after="0" w:line="240" w:lineRule="auto"/>
      </w:pPr>
      <w:r>
        <w:separator/>
      </w:r>
    </w:p>
  </w:endnote>
  <w:endnote w:type="continuationSeparator" w:id="0">
    <w:p w:rsidR="008A46B1" w:rsidRDefault="008A46B1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6B1" w:rsidRDefault="008A46B1" w:rsidP="00FC2EC2">
      <w:pPr>
        <w:spacing w:after="0" w:line="240" w:lineRule="auto"/>
      </w:pPr>
      <w:r>
        <w:separator/>
      </w:r>
    </w:p>
  </w:footnote>
  <w:footnote w:type="continuationSeparator" w:id="0">
    <w:p w:rsidR="008A46B1" w:rsidRDefault="008A46B1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074C4"/>
    <w:rsid w:val="000119F5"/>
    <w:rsid w:val="00020E03"/>
    <w:rsid w:val="0004357C"/>
    <w:rsid w:val="00083C83"/>
    <w:rsid w:val="000948FF"/>
    <w:rsid w:val="000C4F09"/>
    <w:rsid w:val="000C67DE"/>
    <w:rsid w:val="000F7C94"/>
    <w:rsid w:val="00101CEE"/>
    <w:rsid w:val="00135EF7"/>
    <w:rsid w:val="00166DA1"/>
    <w:rsid w:val="001C4121"/>
    <w:rsid w:val="001C41B5"/>
    <w:rsid w:val="001D59D6"/>
    <w:rsid w:val="002523AD"/>
    <w:rsid w:val="00273DDD"/>
    <w:rsid w:val="00285BAF"/>
    <w:rsid w:val="002915AA"/>
    <w:rsid w:val="002E166D"/>
    <w:rsid w:val="002F3B11"/>
    <w:rsid w:val="002F7005"/>
    <w:rsid w:val="00380E39"/>
    <w:rsid w:val="00381FDF"/>
    <w:rsid w:val="003D435C"/>
    <w:rsid w:val="003E1350"/>
    <w:rsid w:val="003E2C54"/>
    <w:rsid w:val="0040700F"/>
    <w:rsid w:val="004340E5"/>
    <w:rsid w:val="00442B80"/>
    <w:rsid w:val="00446220"/>
    <w:rsid w:val="004531A2"/>
    <w:rsid w:val="004942B7"/>
    <w:rsid w:val="0050013F"/>
    <w:rsid w:val="005212F3"/>
    <w:rsid w:val="00531DA7"/>
    <w:rsid w:val="005805B2"/>
    <w:rsid w:val="00593FE3"/>
    <w:rsid w:val="005C7796"/>
    <w:rsid w:val="005F5337"/>
    <w:rsid w:val="006152DB"/>
    <w:rsid w:val="00650872"/>
    <w:rsid w:val="00665197"/>
    <w:rsid w:val="00676289"/>
    <w:rsid w:val="00677690"/>
    <w:rsid w:val="006A1AF6"/>
    <w:rsid w:val="006C6430"/>
    <w:rsid w:val="00791A87"/>
    <w:rsid w:val="007A7A2C"/>
    <w:rsid w:val="00865E68"/>
    <w:rsid w:val="008779AB"/>
    <w:rsid w:val="0089210E"/>
    <w:rsid w:val="008A46B1"/>
    <w:rsid w:val="008E1028"/>
    <w:rsid w:val="008E4BF9"/>
    <w:rsid w:val="008F5073"/>
    <w:rsid w:val="00915B76"/>
    <w:rsid w:val="009540A8"/>
    <w:rsid w:val="0095536A"/>
    <w:rsid w:val="0095739B"/>
    <w:rsid w:val="0096451C"/>
    <w:rsid w:val="00964CED"/>
    <w:rsid w:val="00997A20"/>
    <w:rsid w:val="009A3249"/>
    <w:rsid w:val="009B0F69"/>
    <w:rsid w:val="009C7F6F"/>
    <w:rsid w:val="009E488B"/>
    <w:rsid w:val="009F1A4E"/>
    <w:rsid w:val="00A14F39"/>
    <w:rsid w:val="00A226EF"/>
    <w:rsid w:val="00AC0B0D"/>
    <w:rsid w:val="00AD58D8"/>
    <w:rsid w:val="00AE594D"/>
    <w:rsid w:val="00B3703A"/>
    <w:rsid w:val="00B52D88"/>
    <w:rsid w:val="00B64707"/>
    <w:rsid w:val="00B751C1"/>
    <w:rsid w:val="00B91462"/>
    <w:rsid w:val="00BC48FD"/>
    <w:rsid w:val="00BC7A52"/>
    <w:rsid w:val="00BC7C78"/>
    <w:rsid w:val="00C33BC6"/>
    <w:rsid w:val="00C43C38"/>
    <w:rsid w:val="00C5546D"/>
    <w:rsid w:val="00CB2D4B"/>
    <w:rsid w:val="00D61E89"/>
    <w:rsid w:val="00D832FF"/>
    <w:rsid w:val="00DB3097"/>
    <w:rsid w:val="00DF5970"/>
    <w:rsid w:val="00E1379D"/>
    <w:rsid w:val="00EC574D"/>
    <w:rsid w:val="00EC65E9"/>
    <w:rsid w:val="00ED23FB"/>
    <w:rsid w:val="00F13FA7"/>
    <w:rsid w:val="00F37C63"/>
    <w:rsid w:val="00F70D8A"/>
    <w:rsid w:val="00F91CEF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189CB-F053-4F37-92F5-82F9873F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2909-5A7F-4F22-B5E8-ED121153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2022-07-19T07:42:00Z</dcterms:created>
  <dcterms:modified xsi:type="dcterms:W3CDTF">2022-07-19T07:42:00Z</dcterms:modified>
</cp:coreProperties>
</file>